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37" w:rsidRDefault="00701837" w:rsidP="00701837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 xml:space="preserve">Анализ результатов краевой диагностической работы </w:t>
      </w:r>
    </w:p>
    <w:p w:rsidR="00701837" w:rsidRDefault="00701837" w:rsidP="00701837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 xml:space="preserve">по русскому языку для учащихся </w:t>
      </w:r>
      <w:r>
        <w:rPr>
          <w:b/>
          <w:sz w:val="28"/>
          <w:szCs w:val="28"/>
        </w:rPr>
        <w:t>9</w:t>
      </w:r>
      <w:r w:rsidRPr="00256BA3">
        <w:rPr>
          <w:b/>
          <w:sz w:val="28"/>
          <w:szCs w:val="28"/>
        </w:rPr>
        <w:t xml:space="preserve">-х классов </w:t>
      </w:r>
    </w:p>
    <w:p w:rsidR="00701837" w:rsidRPr="00256BA3" w:rsidRDefault="00701837" w:rsidP="00701837">
      <w:pPr>
        <w:ind w:firstLine="720"/>
        <w:jc w:val="center"/>
        <w:rPr>
          <w:b/>
          <w:sz w:val="28"/>
          <w:szCs w:val="28"/>
        </w:rPr>
      </w:pPr>
      <w:r w:rsidRPr="00256BA3">
        <w:rPr>
          <w:b/>
          <w:sz w:val="28"/>
          <w:szCs w:val="28"/>
        </w:rPr>
        <w:t xml:space="preserve">МБОУ СОШ №20 им. Героя Советского Союза </w:t>
      </w:r>
      <w:proofErr w:type="spellStart"/>
      <w:r w:rsidRPr="00256BA3">
        <w:rPr>
          <w:b/>
          <w:sz w:val="28"/>
          <w:szCs w:val="28"/>
        </w:rPr>
        <w:t>А.А.Лазуненко</w:t>
      </w:r>
      <w:proofErr w:type="spellEnd"/>
    </w:p>
    <w:p w:rsidR="00701837" w:rsidRPr="00256BA3" w:rsidRDefault="00701837" w:rsidP="0070183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06.02</w:t>
      </w:r>
      <w:r w:rsidRPr="00256BA3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256BA3">
        <w:rPr>
          <w:b/>
          <w:sz w:val="28"/>
          <w:szCs w:val="28"/>
        </w:rPr>
        <w:t xml:space="preserve"> г.</w:t>
      </w:r>
    </w:p>
    <w:p w:rsidR="00701837" w:rsidRPr="0046445C" w:rsidRDefault="00701837" w:rsidP="00701837">
      <w:pPr>
        <w:ind w:firstLine="720"/>
        <w:jc w:val="both"/>
        <w:rPr>
          <w:sz w:val="18"/>
          <w:szCs w:val="18"/>
        </w:rPr>
      </w:pPr>
    </w:p>
    <w:p w:rsidR="00701837" w:rsidRPr="00575948" w:rsidRDefault="00701837" w:rsidP="00701837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575948">
        <w:rPr>
          <w:sz w:val="28"/>
          <w:szCs w:val="28"/>
        </w:rPr>
        <w:t xml:space="preserve">Краевую диагностическую работу  писали 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учащий</w:t>
      </w:r>
      <w:r w:rsidRPr="00575948">
        <w:rPr>
          <w:sz w:val="28"/>
          <w:szCs w:val="28"/>
        </w:rPr>
        <w:t>ся из</w:t>
      </w:r>
      <w:r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, что составляет 100% от всех </w:t>
      </w:r>
      <w:r>
        <w:rPr>
          <w:sz w:val="28"/>
          <w:szCs w:val="28"/>
        </w:rPr>
        <w:t>девя</w:t>
      </w:r>
      <w:r>
        <w:rPr>
          <w:sz w:val="28"/>
          <w:szCs w:val="28"/>
        </w:rPr>
        <w:t>тиклассников.</w:t>
      </w:r>
      <w:r w:rsidRPr="00575948">
        <w:rPr>
          <w:sz w:val="28"/>
          <w:szCs w:val="28"/>
        </w:rPr>
        <w:t xml:space="preserve"> В таблице представлены проценты полученных оценок по итогам работы.</w:t>
      </w:r>
    </w:p>
    <w:p w:rsidR="00701837" w:rsidRPr="00575948" w:rsidRDefault="00701837" w:rsidP="00701837">
      <w:pPr>
        <w:ind w:firstLine="720"/>
        <w:jc w:val="both"/>
        <w:rPr>
          <w:sz w:val="28"/>
          <w:szCs w:val="28"/>
        </w:rPr>
      </w:pPr>
      <w:r w:rsidRPr="00575948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393"/>
        <w:gridCol w:w="2393"/>
        <w:gridCol w:w="2110"/>
      </w:tblGrid>
      <w:tr w:rsidR="00701837" w:rsidRPr="00575948" w:rsidTr="001B3149">
        <w:tc>
          <w:tcPr>
            <w:tcW w:w="2104" w:type="dxa"/>
          </w:tcPr>
          <w:p w:rsidR="00701837" w:rsidRPr="00575948" w:rsidRDefault="00701837" w:rsidP="001B3149">
            <w:pPr>
              <w:tabs>
                <w:tab w:val="center" w:pos="494"/>
              </w:tabs>
              <w:ind w:left="-828" w:firstLine="720"/>
              <w:jc w:val="center"/>
              <w:rPr>
                <w:sz w:val="28"/>
                <w:szCs w:val="28"/>
              </w:rPr>
            </w:pPr>
            <w:r w:rsidRPr="00575948">
              <w:rPr>
                <w:sz w:val="28"/>
                <w:szCs w:val="28"/>
              </w:rPr>
              <w:t>«</w:t>
            </w:r>
            <w:r w:rsidRPr="00575948">
              <w:rPr>
                <w:b/>
                <w:sz w:val="28"/>
                <w:szCs w:val="28"/>
              </w:rPr>
              <w:t>2»</w:t>
            </w:r>
          </w:p>
        </w:tc>
        <w:tc>
          <w:tcPr>
            <w:tcW w:w="2393" w:type="dxa"/>
          </w:tcPr>
          <w:p w:rsidR="00701837" w:rsidRPr="00575948" w:rsidRDefault="00701837" w:rsidP="001B3149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75948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701837" w:rsidRPr="00575948" w:rsidRDefault="00701837" w:rsidP="001B3149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75948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2110" w:type="dxa"/>
          </w:tcPr>
          <w:p w:rsidR="00701837" w:rsidRPr="00575948" w:rsidRDefault="00701837" w:rsidP="001B3149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75948">
              <w:rPr>
                <w:b/>
                <w:sz w:val="28"/>
                <w:szCs w:val="28"/>
              </w:rPr>
              <w:t>«5»</w:t>
            </w:r>
          </w:p>
        </w:tc>
      </w:tr>
      <w:tr w:rsidR="00701837" w:rsidRPr="00575948" w:rsidTr="001B3149">
        <w:tc>
          <w:tcPr>
            <w:tcW w:w="2104" w:type="dxa"/>
          </w:tcPr>
          <w:p w:rsidR="00701837" w:rsidRPr="00575948" w:rsidRDefault="00701837" w:rsidP="001B3149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22,2%</w:t>
            </w:r>
          </w:p>
        </w:tc>
        <w:tc>
          <w:tcPr>
            <w:tcW w:w="2393" w:type="dxa"/>
          </w:tcPr>
          <w:p w:rsidR="00701837" w:rsidRPr="00575948" w:rsidRDefault="00701837" w:rsidP="001B3149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393" w:type="dxa"/>
          </w:tcPr>
          <w:p w:rsidR="00701837" w:rsidRPr="00575948" w:rsidRDefault="00701837" w:rsidP="001B3149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110" w:type="dxa"/>
          </w:tcPr>
          <w:p w:rsidR="00701837" w:rsidRPr="00575948" w:rsidRDefault="00701837" w:rsidP="001B3149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11,1%</w:t>
            </w:r>
          </w:p>
        </w:tc>
      </w:tr>
    </w:tbl>
    <w:p w:rsidR="00701837" w:rsidRPr="00575948" w:rsidRDefault="00701837" w:rsidP="00701837">
      <w:pPr>
        <w:ind w:firstLine="720"/>
        <w:jc w:val="both"/>
        <w:rPr>
          <w:sz w:val="28"/>
          <w:szCs w:val="28"/>
        </w:rPr>
      </w:pPr>
    </w:p>
    <w:p w:rsidR="00701837" w:rsidRDefault="00701837" w:rsidP="00701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948">
        <w:rPr>
          <w:sz w:val="28"/>
          <w:szCs w:val="28"/>
        </w:rPr>
        <w:t xml:space="preserve">Краевая диагностическая работа по русскому языку для </w:t>
      </w:r>
      <w:r>
        <w:rPr>
          <w:sz w:val="28"/>
          <w:szCs w:val="28"/>
        </w:rPr>
        <w:t>9</w:t>
      </w:r>
      <w:r w:rsidRPr="00575948">
        <w:rPr>
          <w:sz w:val="28"/>
          <w:szCs w:val="28"/>
        </w:rPr>
        <w:t xml:space="preserve"> класса проводилась в ф</w:t>
      </w:r>
      <w:r>
        <w:rPr>
          <w:sz w:val="28"/>
          <w:szCs w:val="28"/>
        </w:rPr>
        <w:t>орме 13</w:t>
      </w:r>
      <w:r>
        <w:rPr>
          <w:sz w:val="28"/>
          <w:szCs w:val="28"/>
        </w:rPr>
        <w:t xml:space="preserve"> </w:t>
      </w:r>
      <w:r w:rsidRPr="00575948">
        <w:rPr>
          <w:sz w:val="28"/>
          <w:szCs w:val="28"/>
        </w:rPr>
        <w:t>заданий с кратким ответом.</w:t>
      </w:r>
      <w:r w:rsidRPr="00575948">
        <w:rPr>
          <w:sz w:val="27"/>
          <w:szCs w:val="27"/>
        </w:rPr>
        <w:t xml:space="preserve"> </w:t>
      </w:r>
      <w:r w:rsidRPr="00575948">
        <w:rPr>
          <w:sz w:val="28"/>
          <w:szCs w:val="28"/>
        </w:rPr>
        <w:t>Предлагаемая работа нацелена на дифференцированное выявление уровня подготовки учащихся</w:t>
      </w:r>
      <w:r>
        <w:rPr>
          <w:sz w:val="28"/>
          <w:szCs w:val="28"/>
        </w:rPr>
        <w:t xml:space="preserve"> 9 класса к О</w:t>
      </w:r>
      <w:r>
        <w:rPr>
          <w:sz w:val="28"/>
          <w:szCs w:val="28"/>
        </w:rPr>
        <w:t>ГЭ.</w:t>
      </w:r>
    </w:p>
    <w:p w:rsidR="00701837" w:rsidRPr="00575948" w:rsidRDefault="00701837" w:rsidP="00701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1837" w:rsidRDefault="00701837" w:rsidP="00701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948">
        <w:rPr>
          <w:sz w:val="28"/>
          <w:szCs w:val="28"/>
        </w:rPr>
        <w:t>Работа имеет 4 варианта.</w:t>
      </w:r>
    </w:p>
    <w:p w:rsidR="00506970" w:rsidRDefault="00506970" w:rsidP="00701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8016B" w:rsidRDefault="00701837" w:rsidP="00701837">
      <w:pPr>
        <w:autoSpaceDE w:val="0"/>
        <w:autoSpaceDN w:val="0"/>
        <w:adjustRightInd w:val="0"/>
        <w:rPr>
          <w:rFonts w:eastAsia="Arial Unicode MS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 w:rsidRPr="00701837">
        <w:rPr>
          <w:sz w:val="28"/>
          <w:szCs w:val="28"/>
        </w:rPr>
        <w:t xml:space="preserve">  2 (</w:t>
      </w:r>
      <w:r w:rsidRPr="00701837">
        <w:rPr>
          <w:rFonts w:eastAsia="Arial Unicode MS"/>
          <w:sz w:val="28"/>
          <w:szCs w:val="28"/>
          <w:lang w:eastAsia="en-US"/>
        </w:rPr>
        <w:t>Текст как речевое</w:t>
      </w:r>
      <w:r w:rsidRPr="00701837">
        <w:rPr>
          <w:rFonts w:eastAsia="Arial Unicode MS"/>
          <w:sz w:val="28"/>
          <w:szCs w:val="28"/>
          <w:lang w:eastAsia="en-US"/>
        </w:rPr>
        <w:t xml:space="preserve"> </w:t>
      </w:r>
      <w:r w:rsidRPr="00701837">
        <w:rPr>
          <w:rFonts w:eastAsia="Arial Unicode MS"/>
          <w:sz w:val="28"/>
          <w:szCs w:val="28"/>
          <w:lang w:eastAsia="en-US"/>
        </w:rPr>
        <w:t>произведение.</w:t>
      </w:r>
      <w:proofErr w:type="gramEnd"/>
      <w:r w:rsidRPr="00701837">
        <w:rPr>
          <w:rFonts w:eastAsia="Arial Unicode MS"/>
          <w:sz w:val="28"/>
          <w:szCs w:val="28"/>
          <w:lang w:eastAsia="en-US"/>
        </w:rPr>
        <w:t xml:space="preserve"> Смысловая и</w:t>
      </w:r>
      <w:r w:rsidRPr="00701837">
        <w:rPr>
          <w:rFonts w:eastAsia="Arial Unicode MS"/>
          <w:sz w:val="28"/>
          <w:szCs w:val="28"/>
          <w:lang w:eastAsia="en-US"/>
        </w:rPr>
        <w:t xml:space="preserve"> </w:t>
      </w:r>
      <w:r w:rsidRPr="00701837">
        <w:rPr>
          <w:rFonts w:eastAsia="Arial Unicode MS"/>
          <w:sz w:val="28"/>
          <w:szCs w:val="28"/>
          <w:lang w:eastAsia="en-US"/>
        </w:rPr>
        <w:t>композиционная целостность</w:t>
      </w:r>
      <w:r w:rsidRPr="00701837">
        <w:rPr>
          <w:rFonts w:eastAsia="Arial Unicode MS"/>
          <w:sz w:val="28"/>
          <w:szCs w:val="28"/>
          <w:lang w:eastAsia="en-US"/>
        </w:rPr>
        <w:t xml:space="preserve"> </w:t>
      </w:r>
      <w:r w:rsidRPr="00701837">
        <w:rPr>
          <w:rFonts w:eastAsia="Arial Unicode MS"/>
          <w:sz w:val="28"/>
          <w:szCs w:val="28"/>
          <w:lang w:eastAsia="en-US"/>
        </w:rPr>
        <w:t xml:space="preserve">текста. </w:t>
      </w:r>
      <w:proofErr w:type="gramStart"/>
      <w:r w:rsidRPr="00701837">
        <w:rPr>
          <w:rFonts w:eastAsia="Arial Unicode MS"/>
          <w:sz w:val="28"/>
          <w:szCs w:val="28"/>
          <w:lang w:eastAsia="en-US"/>
        </w:rPr>
        <w:t>Анализ текста</w:t>
      </w:r>
      <w:r>
        <w:rPr>
          <w:rFonts w:eastAsia="Arial Unicode MS"/>
          <w:sz w:val="28"/>
          <w:szCs w:val="28"/>
          <w:lang w:eastAsia="en-US"/>
        </w:rPr>
        <w:t>) справилось – 94% учащихся.</w:t>
      </w:r>
      <w:proofErr w:type="gramEnd"/>
    </w:p>
    <w:p w:rsidR="00701837" w:rsidRDefault="00701837" w:rsidP="00701837">
      <w:pPr>
        <w:autoSpaceDE w:val="0"/>
        <w:autoSpaceDN w:val="0"/>
        <w:adjustRightInd w:val="0"/>
        <w:rPr>
          <w:rFonts w:eastAsia="Arial Unicode MS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3</w:t>
      </w:r>
      <w:r w:rsidRPr="00701837">
        <w:rPr>
          <w:sz w:val="28"/>
          <w:szCs w:val="28"/>
        </w:rPr>
        <w:t xml:space="preserve"> (</w:t>
      </w:r>
      <w:r w:rsidRPr="00701837">
        <w:rPr>
          <w:rFonts w:eastAsia="Arial Unicode MS"/>
          <w:sz w:val="28"/>
          <w:szCs w:val="28"/>
          <w:lang w:eastAsia="en-US"/>
        </w:rPr>
        <w:t>Выразительные средства</w:t>
      </w:r>
      <w:r w:rsidRPr="00701837">
        <w:rPr>
          <w:rFonts w:eastAsia="Arial Unicode MS"/>
          <w:sz w:val="28"/>
          <w:szCs w:val="28"/>
          <w:lang w:eastAsia="en-US"/>
        </w:rPr>
        <w:t xml:space="preserve"> </w:t>
      </w:r>
      <w:r w:rsidRPr="00701837">
        <w:rPr>
          <w:rFonts w:eastAsia="Arial Unicode MS"/>
          <w:sz w:val="28"/>
          <w:szCs w:val="28"/>
          <w:lang w:eastAsia="en-US"/>
        </w:rPr>
        <w:t>лексики и фразеологии</w:t>
      </w:r>
      <w:r w:rsidRPr="00701837">
        <w:rPr>
          <w:rFonts w:eastAsia="Arial Unicode MS"/>
          <w:sz w:val="28"/>
          <w:szCs w:val="28"/>
          <w:lang w:eastAsia="en-US"/>
        </w:rPr>
        <w:t>.</w:t>
      </w:r>
      <w:proofErr w:type="gramEnd"/>
      <w:r w:rsidRPr="00701837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Pr="00701837">
        <w:rPr>
          <w:rFonts w:eastAsia="Arial Unicode MS"/>
          <w:sz w:val="28"/>
          <w:szCs w:val="28"/>
          <w:lang w:eastAsia="en-US"/>
        </w:rPr>
        <w:t>Анализ средств</w:t>
      </w:r>
      <w:r w:rsidRPr="00701837">
        <w:rPr>
          <w:rFonts w:eastAsia="Arial Unicode MS"/>
          <w:sz w:val="28"/>
          <w:szCs w:val="28"/>
          <w:lang w:eastAsia="en-US"/>
        </w:rPr>
        <w:t xml:space="preserve"> </w:t>
      </w:r>
      <w:r w:rsidRPr="00701837">
        <w:rPr>
          <w:rFonts w:eastAsia="Arial Unicode MS"/>
          <w:sz w:val="28"/>
          <w:szCs w:val="28"/>
          <w:lang w:eastAsia="en-US"/>
        </w:rPr>
        <w:t>выразительности.)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89</w:t>
      </w:r>
      <w:r>
        <w:rPr>
          <w:rFonts w:eastAsia="Arial Unicode MS"/>
          <w:sz w:val="28"/>
          <w:szCs w:val="28"/>
          <w:lang w:eastAsia="en-US"/>
        </w:rPr>
        <w:t>% учащихся.</w:t>
      </w:r>
      <w:proofErr w:type="gramEnd"/>
    </w:p>
    <w:p w:rsidR="00701837" w:rsidRPr="00701837" w:rsidRDefault="00701837" w:rsidP="00701837">
      <w:pPr>
        <w:autoSpaceDE w:val="0"/>
        <w:autoSpaceDN w:val="0"/>
        <w:adjustRightInd w:val="0"/>
        <w:rPr>
          <w:rFonts w:ascii="Arial Unicode MS" w:eastAsia="Arial Unicode MS" w:hAnsiTheme="minorHAnsi" w:cs="Arial Unicode MS"/>
          <w:sz w:val="18"/>
          <w:szCs w:val="18"/>
          <w:lang w:eastAsia="en-US"/>
        </w:rPr>
      </w:pPr>
      <w:proofErr w:type="gramStart"/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4</w:t>
      </w:r>
      <w:r w:rsidRPr="00701837">
        <w:rPr>
          <w:sz w:val="28"/>
          <w:szCs w:val="28"/>
        </w:rPr>
        <w:t xml:space="preserve"> (</w:t>
      </w:r>
      <w:r w:rsidRPr="00701837">
        <w:rPr>
          <w:rFonts w:eastAsia="Arial Unicode MS"/>
          <w:sz w:val="28"/>
          <w:szCs w:val="28"/>
          <w:lang w:eastAsia="en-US"/>
        </w:rPr>
        <w:t>Правописание приставок</w:t>
      </w:r>
      <w:r w:rsidRPr="00701837">
        <w:rPr>
          <w:rFonts w:eastAsia="Arial Unicode MS"/>
          <w:sz w:val="28"/>
          <w:szCs w:val="28"/>
          <w:lang w:eastAsia="en-US"/>
        </w:rPr>
        <w:t>.</w:t>
      </w:r>
      <w:proofErr w:type="gramEnd"/>
      <w:r w:rsidRPr="00701837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Pr="00701837">
        <w:rPr>
          <w:rFonts w:eastAsia="Arial Unicode MS"/>
          <w:sz w:val="28"/>
          <w:szCs w:val="28"/>
          <w:lang w:eastAsia="en-US"/>
        </w:rPr>
        <w:t>Слитное, дефисное</w:t>
      </w:r>
      <w:r w:rsidRPr="00701837">
        <w:rPr>
          <w:rFonts w:eastAsia="Arial Unicode MS"/>
          <w:sz w:val="28"/>
          <w:szCs w:val="28"/>
          <w:lang w:eastAsia="en-US"/>
        </w:rPr>
        <w:t xml:space="preserve">, </w:t>
      </w:r>
      <w:r w:rsidRPr="00701837">
        <w:rPr>
          <w:rFonts w:eastAsia="Arial Unicode MS"/>
          <w:sz w:val="28"/>
          <w:szCs w:val="28"/>
          <w:lang w:eastAsia="en-US"/>
        </w:rPr>
        <w:t>раздельное написание</w:t>
      </w:r>
      <w:r w:rsidRPr="00701837">
        <w:rPr>
          <w:rFonts w:eastAsia="Arial Unicode MS"/>
          <w:sz w:val="28"/>
          <w:szCs w:val="28"/>
          <w:lang w:eastAsia="en-US"/>
        </w:rPr>
        <w:t xml:space="preserve"> </w:t>
      </w:r>
      <w:r w:rsidRPr="00701837">
        <w:rPr>
          <w:rFonts w:eastAsia="Arial Unicode MS"/>
          <w:sz w:val="28"/>
          <w:szCs w:val="28"/>
          <w:lang w:eastAsia="en-US"/>
        </w:rPr>
        <w:t>приставок.)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 w:rsidR="004A7DA7">
        <w:rPr>
          <w:rFonts w:eastAsia="Arial Unicode MS"/>
          <w:sz w:val="28"/>
          <w:szCs w:val="28"/>
          <w:lang w:eastAsia="en-US"/>
        </w:rPr>
        <w:t xml:space="preserve"> 67</w:t>
      </w:r>
      <w:r>
        <w:rPr>
          <w:rFonts w:eastAsia="Arial Unicode MS"/>
          <w:sz w:val="28"/>
          <w:szCs w:val="28"/>
          <w:lang w:eastAsia="en-US"/>
        </w:rPr>
        <w:t>% учащихся.</w:t>
      </w:r>
      <w:proofErr w:type="gramEnd"/>
    </w:p>
    <w:p w:rsidR="00701837" w:rsidRDefault="004A7DA7" w:rsidP="004A7DA7">
      <w:pPr>
        <w:autoSpaceDE w:val="0"/>
        <w:autoSpaceDN w:val="0"/>
        <w:adjustRightInd w:val="0"/>
        <w:rPr>
          <w:rFonts w:eastAsia="Arial Unicode MS"/>
          <w:sz w:val="28"/>
          <w:szCs w:val="28"/>
          <w:lang w:eastAsia="en-US"/>
        </w:rPr>
      </w:pPr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5 </w:t>
      </w:r>
      <w:r w:rsidRPr="00701837">
        <w:rPr>
          <w:sz w:val="28"/>
          <w:szCs w:val="28"/>
        </w:rPr>
        <w:t xml:space="preserve"> (</w:t>
      </w:r>
      <w:r w:rsidRPr="004A7DA7">
        <w:rPr>
          <w:rFonts w:eastAsia="Arial Unicode MS"/>
          <w:sz w:val="28"/>
          <w:szCs w:val="28"/>
          <w:lang w:eastAsia="en-US"/>
        </w:rPr>
        <w:t>Правописание суффиксов</w:t>
      </w:r>
      <w:r w:rsidRPr="004A7DA7">
        <w:rPr>
          <w:rFonts w:eastAsia="Arial Unicode MS"/>
          <w:sz w:val="28"/>
          <w:szCs w:val="28"/>
          <w:lang w:eastAsia="en-US"/>
        </w:rPr>
        <w:t xml:space="preserve"> </w:t>
      </w:r>
      <w:r w:rsidRPr="004A7DA7">
        <w:rPr>
          <w:rFonts w:eastAsia="Arial Unicode MS"/>
          <w:sz w:val="28"/>
          <w:szCs w:val="28"/>
          <w:lang w:eastAsia="en-US"/>
        </w:rPr>
        <w:t>различных частей речи</w:t>
      </w:r>
      <w:r w:rsidRPr="004A7DA7">
        <w:rPr>
          <w:rFonts w:eastAsia="Arial Unicode MS"/>
          <w:sz w:val="28"/>
          <w:szCs w:val="28"/>
          <w:lang w:eastAsia="en-US"/>
        </w:rPr>
        <w:t xml:space="preserve"> </w:t>
      </w:r>
      <w:r w:rsidRPr="004A7DA7">
        <w:rPr>
          <w:rFonts w:eastAsia="Arial Unicode MS"/>
          <w:sz w:val="28"/>
          <w:szCs w:val="28"/>
          <w:lang w:eastAsia="en-US"/>
        </w:rPr>
        <w:t xml:space="preserve">(кроме </w:t>
      </w:r>
      <w:proofErr w:type="gramStart"/>
      <w:r w:rsidRPr="004A7DA7">
        <w:rPr>
          <w:rFonts w:eastAsia="Arial Unicode MS"/>
          <w:sz w:val="28"/>
          <w:szCs w:val="28"/>
          <w:lang w:eastAsia="en-US"/>
        </w:rPr>
        <w:t>-Н</w:t>
      </w:r>
      <w:proofErr w:type="gramEnd"/>
      <w:r w:rsidRPr="004A7DA7">
        <w:rPr>
          <w:rFonts w:eastAsia="Arial Unicode MS"/>
          <w:sz w:val="28"/>
          <w:szCs w:val="28"/>
          <w:lang w:eastAsia="en-US"/>
        </w:rPr>
        <w:t>-/-НН</w:t>
      </w:r>
      <w:r w:rsidRPr="004A7DA7">
        <w:rPr>
          <w:rFonts w:eastAsia="Arial Unicode MS"/>
          <w:sz w:val="28"/>
          <w:szCs w:val="28"/>
          <w:lang w:eastAsia="en-US"/>
        </w:rPr>
        <w:t xml:space="preserve">-). </w:t>
      </w:r>
      <w:r w:rsidRPr="004A7DA7">
        <w:rPr>
          <w:rFonts w:eastAsia="Arial Unicode MS"/>
          <w:sz w:val="28"/>
          <w:szCs w:val="28"/>
          <w:lang w:eastAsia="en-US"/>
        </w:rPr>
        <w:t>Правописание -Н- и -НН- в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Pr="004A7DA7">
        <w:rPr>
          <w:rFonts w:eastAsia="Arial Unicode MS"/>
          <w:sz w:val="28"/>
          <w:szCs w:val="28"/>
          <w:lang w:eastAsia="en-US"/>
        </w:rPr>
        <w:t>различных частях речи</w:t>
      </w:r>
      <w:r w:rsidRPr="004A7DA7">
        <w:rPr>
          <w:rFonts w:eastAsia="Arial Unicode MS"/>
          <w:sz w:val="28"/>
          <w:szCs w:val="28"/>
          <w:lang w:eastAsia="en-US"/>
        </w:rPr>
        <w:t xml:space="preserve">. </w:t>
      </w:r>
      <w:proofErr w:type="gramStart"/>
      <w:r w:rsidRPr="004A7DA7">
        <w:rPr>
          <w:rFonts w:eastAsia="Arial Unicode MS"/>
          <w:sz w:val="28"/>
          <w:szCs w:val="28"/>
          <w:lang w:eastAsia="en-US"/>
        </w:rPr>
        <w:t>Правописание личных</w:t>
      </w:r>
      <w:r w:rsidRPr="004A7DA7">
        <w:rPr>
          <w:rFonts w:eastAsia="Arial Unicode MS"/>
          <w:sz w:val="28"/>
          <w:szCs w:val="28"/>
          <w:lang w:eastAsia="en-US"/>
        </w:rPr>
        <w:t xml:space="preserve"> </w:t>
      </w:r>
      <w:r w:rsidRPr="004A7DA7">
        <w:rPr>
          <w:rFonts w:eastAsia="Arial Unicode MS"/>
          <w:sz w:val="28"/>
          <w:szCs w:val="28"/>
          <w:lang w:eastAsia="en-US"/>
        </w:rPr>
        <w:t>окончаний глаголов и</w:t>
      </w:r>
      <w:r w:rsidRPr="004A7DA7">
        <w:rPr>
          <w:rFonts w:eastAsia="Arial Unicode MS"/>
          <w:sz w:val="28"/>
          <w:szCs w:val="28"/>
          <w:lang w:eastAsia="en-US"/>
        </w:rPr>
        <w:t xml:space="preserve"> </w:t>
      </w:r>
      <w:r w:rsidRPr="004A7DA7">
        <w:rPr>
          <w:rFonts w:eastAsia="Arial Unicode MS"/>
          <w:sz w:val="28"/>
          <w:szCs w:val="28"/>
          <w:lang w:eastAsia="en-US"/>
        </w:rPr>
        <w:t>суффиксов причастий</w:t>
      </w:r>
      <w:r w:rsidRPr="004A7DA7">
        <w:rPr>
          <w:rFonts w:eastAsia="Arial Unicode MS"/>
          <w:sz w:val="28"/>
          <w:szCs w:val="28"/>
          <w:lang w:eastAsia="en-US"/>
        </w:rPr>
        <w:t xml:space="preserve"> </w:t>
      </w:r>
      <w:r w:rsidRPr="004A7DA7">
        <w:rPr>
          <w:rFonts w:eastAsia="Arial Unicode MS"/>
          <w:sz w:val="28"/>
          <w:szCs w:val="28"/>
          <w:lang w:eastAsia="en-US"/>
        </w:rPr>
        <w:t>настоящего времени</w:t>
      </w:r>
      <w:r>
        <w:rPr>
          <w:rFonts w:ascii="Arial Unicode MS" w:eastAsia="Arial Unicode MS" w:hAnsiTheme="minorHAnsi" w:cs="Arial Unicode MS"/>
          <w:sz w:val="18"/>
          <w:szCs w:val="18"/>
          <w:lang w:eastAsia="en-US"/>
        </w:rPr>
        <w:t>.</w:t>
      </w:r>
      <w:r w:rsidRPr="00701837">
        <w:rPr>
          <w:rFonts w:eastAsia="Arial Unicode MS"/>
          <w:sz w:val="28"/>
          <w:szCs w:val="28"/>
          <w:lang w:eastAsia="en-US"/>
        </w:rPr>
        <w:t>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78</w:t>
      </w:r>
      <w:r>
        <w:rPr>
          <w:rFonts w:eastAsia="Arial Unicode MS"/>
          <w:sz w:val="28"/>
          <w:szCs w:val="28"/>
          <w:lang w:eastAsia="en-US"/>
        </w:rPr>
        <w:t>% учащихся</w:t>
      </w:r>
      <w:r>
        <w:rPr>
          <w:rFonts w:eastAsia="Arial Unicode MS"/>
          <w:sz w:val="28"/>
          <w:szCs w:val="28"/>
          <w:lang w:eastAsia="en-US"/>
        </w:rPr>
        <w:t>.</w:t>
      </w:r>
      <w:proofErr w:type="gramEnd"/>
    </w:p>
    <w:p w:rsidR="004A7DA7" w:rsidRPr="004A7DA7" w:rsidRDefault="004A7DA7" w:rsidP="004A7DA7">
      <w:pPr>
        <w:autoSpaceDE w:val="0"/>
        <w:autoSpaceDN w:val="0"/>
        <w:adjustRightInd w:val="0"/>
        <w:rPr>
          <w:rFonts w:ascii="Arial Unicode MS" w:eastAsia="Arial Unicode MS" w:hAnsiTheme="minorHAnsi" w:cs="Arial Unicode MS"/>
          <w:sz w:val="18"/>
          <w:szCs w:val="18"/>
          <w:lang w:eastAsia="en-US"/>
        </w:rPr>
      </w:pPr>
      <w:proofErr w:type="gramStart"/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6</w:t>
      </w:r>
      <w:r>
        <w:rPr>
          <w:sz w:val="28"/>
          <w:szCs w:val="28"/>
        </w:rPr>
        <w:t xml:space="preserve"> </w:t>
      </w:r>
      <w:r w:rsidRPr="00701837">
        <w:rPr>
          <w:sz w:val="28"/>
          <w:szCs w:val="28"/>
        </w:rPr>
        <w:t xml:space="preserve"> (</w:t>
      </w:r>
      <w:r w:rsidRPr="004A7DA7">
        <w:rPr>
          <w:rFonts w:eastAsia="Arial Unicode MS"/>
          <w:sz w:val="28"/>
          <w:szCs w:val="28"/>
          <w:lang w:eastAsia="en-US"/>
        </w:rPr>
        <w:t>Лексика и фразеология</w:t>
      </w:r>
      <w:r w:rsidRPr="004A7DA7">
        <w:rPr>
          <w:rFonts w:eastAsia="Arial Unicode MS"/>
          <w:sz w:val="28"/>
          <w:szCs w:val="28"/>
          <w:lang w:eastAsia="en-US"/>
        </w:rPr>
        <w:t>.</w:t>
      </w:r>
      <w:proofErr w:type="gramEnd"/>
      <w:r w:rsidRPr="004A7DA7">
        <w:rPr>
          <w:rFonts w:eastAsia="Arial Unicode MS"/>
          <w:sz w:val="28"/>
          <w:szCs w:val="28"/>
          <w:lang w:eastAsia="en-US"/>
        </w:rPr>
        <w:t xml:space="preserve"> </w:t>
      </w:r>
      <w:r w:rsidRPr="004A7DA7">
        <w:rPr>
          <w:rFonts w:eastAsia="Arial Unicode MS"/>
          <w:sz w:val="28"/>
          <w:szCs w:val="28"/>
          <w:lang w:eastAsia="en-US"/>
        </w:rPr>
        <w:t>Синонимы. Фразеологические</w:t>
      </w:r>
      <w:r w:rsidRPr="004A7DA7">
        <w:rPr>
          <w:rFonts w:eastAsia="Arial Unicode MS"/>
          <w:sz w:val="28"/>
          <w:szCs w:val="28"/>
          <w:lang w:eastAsia="en-US"/>
        </w:rPr>
        <w:t xml:space="preserve"> </w:t>
      </w:r>
      <w:r w:rsidRPr="004A7DA7">
        <w:rPr>
          <w:rFonts w:eastAsia="Arial Unicode MS"/>
          <w:sz w:val="28"/>
          <w:szCs w:val="28"/>
          <w:lang w:eastAsia="en-US"/>
        </w:rPr>
        <w:t xml:space="preserve">обороты. </w:t>
      </w:r>
      <w:proofErr w:type="gramStart"/>
      <w:r w:rsidRPr="004A7DA7">
        <w:rPr>
          <w:rFonts w:eastAsia="Arial Unicode MS"/>
          <w:sz w:val="28"/>
          <w:szCs w:val="28"/>
          <w:lang w:eastAsia="en-US"/>
        </w:rPr>
        <w:t>Группы слов по</w:t>
      </w:r>
      <w:r w:rsidRPr="004A7DA7">
        <w:rPr>
          <w:rFonts w:eastAsia="Arial Unicode MS"/>
          <w:sz w:val="28"/>
          <w:szCs w:val="28"/>
          <w:lang w:eastAsia="en-US"/>
        </w:rPr>
        <w:t xml:space="preserve"> </w:t>
      </w:r>
      <w:r w:rsidRPr="004A7DA7">
        <w:rPr>
          <w:rFonts w:eastAsia="Arial Unicode MS"/>
          <w:sz w:val="28"/>
          <w:szCs w:val="28"/>
          <w:lang w:eastAsia="en-US"/>
        </w:rPr>
        <w:t>происхождению и употреблению.</w:t>
      </w:r>
      <w:r w:rsidRPr="00701837">
        <w:rPr>
          <w:rFonts w:eastAsia="Arial Unicode MS"/>
          <w:sz w:val="28"/>
          <w:szCs w:val="28"/>
          <w:lang w:eastAsia="en-US"/>
        </w:rPr>
        <w:t>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 w:rsidR="00701862">
        <w:rPr>
          <w:rFonts w:eastAsia="Arial Unicode MS"/>
          <w:sz w:val="28"/>
          <w:szCs w:val="28"/>
          <w:lang w:eastAsia="en-US"/>
        </w:rPr>
        <w:t xml:space="preserve"> 67</w:t>
      </w:r>
      <w:r>
        <w:rPr>
          <w:rFonts w:eastAsia="Arial Unicode MS"/>
          <w:sz w:val="28"/>
          <w:szCs w:val="28"/>
          <w:lang w:eastAsia="en-US"/>
        </w:rPr>
        <w:t>% учащихся</w:t>
      </w:r>
      <w:r w:rsidR="00701862">
        <w:rPr>
          <w:rFonts w:eastAsia="Arial Unicode MS"/>
          <w:sz w:val="28"/>
          <w:szCs w:val="28"/>
          <w:lang w:eastAsia="en-US"/>
        </w:rPr>
        <w:t>.</w:t>
      </w:r>
      <w:proofErr w:type="gramEnd"/>
    </w:p>
    <w:p w:rsidR="00701862" w:rsidRPr="004A7DA7" w:rsidRDefault="00701862" w:rsidP="00701862">
      <w:pPr>
        <w:autoSpaceDE w:val="0"/>
        <w:autoSpaceDN w:val="0"/>
        <w:adjustRightInd w:val="0"/>
        <w:rPr>
          <w:rFonts w:ascii="Arial Unicode MS" w:eastAsia="Arial Unicode MS" w:hAnsiTheme="minorHAnsi" w:cs="Arial Unicode MS"/>
          <w:sz w:val="18"/>
          <w:szCs w:val="18"/>
          <w:lang w:eastAsia="en-US"/>
        </w:rPr>
      </w:pPr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7</w:t>
      </w:r>
      <w:r>
        <w:rPr>
          <w:sz w:val="28"/>
          <w:szCs w:val="28"/>
        </w:rPr>
        <w:t xml:space="preserve"> </w:t>
      </w:r>
      <w:r w:rsidRPr="00701837">
        <w:rPr>
          <w:sz w:val="28"/>
          <w:szCs w:val="28"/>
        </w:rPr>
        <w:t xml:space="preserve"> (</w:t>
      </w:r>
      <w:r w:rsidRPr="00701862">
        <w:rPr>
          <w:rFonts w:eastAsiaTheme="minorHAnsi"/>
          <w:sz w:val="28"/>
          <w:szCs w:val="28"/>
          <w:lang w:eastAsia="en-US"/>
        </w:rPr>
        <w:t>Словосочетание</w:t>
      </w:r>
      <w:r w:rsidRPr="00701837">
        <w:rPr>
          <w:rFonts w:eastAsia="Arial Unicode MS"/>
          <w:sz w:val="28"/>
          <w:szCs w:val="28"/>
          <w:lang w:eastAsia="en-US"/>
        </w:rPr>
        <w:t>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94 </w:t>
      </w:r>
      <w:r>
        <w:rPr>
          <w:rFonts w:eastAsia="Arial Unicode MS"/>
          <w:sz w:val="28"/>
          <w:szCs w:val="28"/>
          <w:lang w:eastAsia="en-US"/>
        </w:rPr>
        <w:t>% учащихся.</w:t>
      </w:r>
    </w:p>
    <w:p w:rsidR="00701862" w:rsidRPr="00701862" w:rsidRDefault="00701862" w:rsidP="00701862">
      <w:pPr>
        <w:autoSpaceDE w:val="0"/>
        <w:autoSpaceDN w:val="0"/>
        <w:adjustRightInd w:val="0"/>
        <w:rPr>
          <w:rFonts w:eastAsia="Arial Unicode MS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8</w:t>
      </w:r>
      <w:r>
        <w:rPr>
          <w:sz w:val="28"/>
          <w:szCs w:val="28"/>
        </w:rPr>
        <w:t xml:space="preserve"> </w:t>
      </w:r>
      <w:r w:rsidRPr="00701837">
        <w:rPr>
          <w:sz w:val="28"/>
          <w:szCs w:val="28"/>
        </w:rPr>
        <w:t xml:space="preserve"> (</w:t>
      </w:r>
      <w:r w:rsidRPr="00701862">
        <w:rPr>
          <w:rFonts w:eastAsia="Arial Unicode MS"/>
          <w:sz w:val="28"/>
          <w:szCs w:val="28"/>
          <w:lang w:eastAsia="en-US"/>
        </w:rPr>
        <w:t>Предложение</w:t>
      </w:r>
      <w:r w:rsidRPr="00701862">
        <w:rPr>
          <w:rFonts w:eastAsia="Arial Unicode MS"/>
          <w:sz w:val="28"/>
          <w:szCs w:val="28"/>
          <w:lang w:eastAsia="en-US"/>
        </w:rPr>
        <w:t>.</w:t>
      </w:r>
      <w:proofErr w:type="gramEnd"/>
      <w:r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Грамматическая (предикативная) основа предложения.</w:t>
      </w:r>
    </w:p>
    <w:p w:rsidR="00701862" w:rsidRPr="004A7DA7" w:rsidRDefault="00701862" w:rsidP="00701862">
      <w:pPr>
        <w:autoSpaceDE w:val="0"/>
        <w:autoSpaceDN w:val="0"/>
        <w:adjustRightInd w:val="0"/>
        <w:rPr>
          <w:rFonts w:ascii="Arial Unicode MS" w:eastAsia="Arial Unicode MS" w:hAnsiTheme="minorHAnsi" w:cs="Arial Unicode MS"/>
          <w:sz w:val="18"/>
          <w:szCs w:val="18"/>
          <w:lang w:eastAsia="en-US"/>
        </w:rPr>
      </w:pPr>
      <w:proofErr w:type="gramStart"/>
      <w:r w:rsidRPr="00701862">
        <w:rPr>
          <w:rFonts w:eastAsia="Arial Unicode MS"/>
          <w:sz w:val="28"/>
          <w:szCs w:val="28"/>
          <w:lang w:eastAsia="en-US"/>
        </w:rPr>
        <w:t>Подлежащее и сказуемое как</w:t>
      </w:r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главные члены предложения)</w:t>
      </w:r>
      <w:r w:rsidRPr="00701837">
        <w:rPr>
          <w:rFonts w:eastAsia="Arial Unicode MS"/>
          <w:sz w:val="28"/>
          <w:szCs w:val="28"/>
          <w:lang w:eastAsia="en-US"/>
        </w:rPr>
        <w:t xml:space="preserve">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72</w:t>
      </w:r>
      <w:r>
        <w:rPr>
          <w:rFonts w:eastAsia="Arial Unicode MS"/>
          <w:sz w:val="28"/>
          <w:szCs w:val="28"/>
          <w:lang w:eastAsia="en-US"/>
        </w:rPr>
        <w:t>% учащихся.</w:t>
      </w:r>
      <w:proofErr w:type="gramEnd"/>
    </w:p>
    <w:p w:rsidR="00701862" w:rsidRPr="004A7DA7" w:rsidRDefault="00701862" w:rsidP="00701862">
      <w:pPr>
        <w:autoSpaceDE w:val="0"/>
        <w:autoSpaceDN w:val="0"/>
        <w:adjustRightInd w:val="0"/>
        <w:rPr>
          <w:rFonts w:ascii="Arial Unicode MS" w:eastAsia="Arial Unicode MS" w:hAnsiTheme="minorHAnsi" w:cs="Arial Unicode MS"/>
          <w:sz w:val="18"/>
          <w:szCs w:val="18"/>
          <w:lang w:eastAsia="en-US"/>
        </w:rPr>
      </w:pPr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9</w:t>
      </w:r>
      <w:r>
        <w:rPr>
          <w:sz w:val="28"/>
          <w:szCs w:val="28"/>
        </w:rPr>
        <w:t xml:space="preserve"> </w:t>
      </w:r>
      <w:r w:rsidRPr="00701837">
        <w:rPr>
          <w:sz w:val="28"/>
          <w:szCs w:val="28"/>
        </w:rPr>
        <w:t xml:space="preserve"> (</w:t>
      </w:r>
      <w:r w:rsidRPr="00701862">
        <w:rPr>
          <w:rFonts w:eastAsia="Arial Unicode MS"/>
          <w:sz w:val="28"/>
          <w:szCs w:val="28"/>
          <w:lang w:eastAsia="en-US"/>
        </w:rPr>
        <w:t>Осложнённое простое</w:t>
      </w:r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предложение</w:t>
      </w:r>
      <w:r>
        <w:rPr>
          <w:rFonts w:ascii="Arial Unicode MS" w:eastAsia="Arial Unicode MS" w:hAnsiTheme="minorHAnsi" w:cs="Arial Unicode MS"/>
          <w:sz w:val="18"/>
          <w:szCs w:val="18"/>
          <w:lang w:eastAsia="en-US"/>
        </w:rPr>
        <w:t>.</w:t>
      </w:r>
      <w:r w:rsidRPr="00701837">
        <w:rPr>
          <w:rFonts w:eastAsia="Arial Unicode MS"/>
          <w:sz w:val="28"/>
          <w:szCs w:val="28"/>
          <w:lang w:eastAsia="en-US"/>
        </w:rPr>
        <w:t>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67</w:t>
      </w:r>
      <w:r>
        <w:rPr>
          <w:rFonts w:eastAsia="Arial Unicode MS"/>
          <w:sz w:val="28"/>
          <w:szCs w:val="28"/>
          <w:lang w:eastAsia="en-US"/>
        </w:rPr>
        <w:t xml:space="preserve"> % учащихся.</w:t>
      </w:r>
    </w:p>
    <w:p w:rsidR="00701862" w:rsidRPr="00701862" w:rsidRDefault="00701862" w:rsidP="00701862">
      <w:pPr>
        <w:autoSpaceDE w:val="0"/>
        <w:autoSpaceDN w:val="0"/>
        <w:adjustRightInd w:val="0"/>
        <w:rPr>
          <w:rFonts w:eastAsia="Arial Unicode MS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10</w:t>
      </w:r>
      <w:r>
        <w:rPr>
          <w:sz w:val="28"/>
          <w:szCs w:val="28"/>
        </w:rPr>
        <w:t xml:space="preserve"> </w:t>
      </w:r>
      <w:r w:rsidRPr="00701837">
        <w:rPr>
          <w:sz w:val="28"/>
          <w:szCs w:val="28"/>
        </w:rPr>
        <w:t xml:space="preserve"> (</w:t>
      </w:r>
      <w:r w:rsidRPr="00701862">
        <w:rPr>
          <w:rFonts w:eastAsia="Arial Unicode MS"/>
          <w:sz w:val="28"/>
          <w:szCs w:val="28"/>
          <w:lang w:eastAsia="en-US"/>
        </w:rPr>
        <w:t>Пунктуационный анализ</w:t>
      </w:r>
      <w:r w:rsidRPr="00701862">
        <w:rPr>
          <w:rFonts w:eastAsia="Arial Unicode MS"/>
          <w:sz w:val="28"/>
          <w:szCs w:val="28"/>
          <w:lang w:eastAsia="en-US"/>
        </w:rPr>
        <w:t>.</w:t>
      </w:r>
      <w:proofErr w:type="gramEnd"/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Pr="00701862">
        <w:rPr>
          <w:rFonts w:eastAsia="Arial Unicode MS"/>
          <w:sz w:val="28"/>
          <w:szCs w:val="28"/>
          <w:lang w:eastAsia="en-US"/>
        </w:rPr>
        <w:t>Знаки препинания в</w:t>
      </w:r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предложениях со словами и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конструкциями</w:t>
      </w:r>
      <w:r w:rsidRPr="00701862">
        <w:rPr>
          <w:rFonts w:eastAsia="Arial Unicode MS"/>
          <w:sz w:val="28"/>
          <w:szCs w:val="28"/>
          <w:lang w:eastAsia="en-US"/>
        </w:rPr>
        <w:t xml:space="preserve">, </w:t>
      </w:r>
      <w:r w:rsidRPr="00701862">
        <w:rPr>
          <w:rFonts w:eastAsia="Arial Unicode MS"/>
          <w:sz w:val="28"/>
          <w:szCs w:val="28"/>
          <w:lang w:eastAsia="en-US"/>
        </w:rPr>
        <w:t>грамматически не связанными с</w:t>
      </w:r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членами предложения</w:t>
      </w:r>
      <w:r>
        <w:rPr>
          <w:rFonts w:ascii="Arial Unicode MS" w:eastAsia="Arial Unicode MS" w:hAnsiTheme="minorHAnsi" w:cs="Arial Unicode MS"/>
          <w:sz w:val="18"/>
          <w:szCs w:val="18"/>
          <w:lang w:eastAsia="en-US"/>
        </w:rPr>
        <w:t>.</w:t>
      </w:r>
      <w:r w:rsidRPr="00701837">
        <w:rPr>
          <w:rFonts w:eastAsia="Arial Unicode MS"/>
          <w:sz w:val="28"/>
          <w:szCs w:val="28"/>
          <w:lang w:eastAsia="en-US"/>
        </w:rPr>
        <w:t>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72</w:t>
      </w:r>
      <w:r>
        <w:rPr>
          <w:rFonts w:eastAsia="Arial Unicode MS"/>
          <w:sz w:val="28"/>
          <w:szCs w:val="28"/>
          <w:lang w:eastAsia="en-US"/>
        </w:rPr>
        <w:t xml:space="preserve"> % учащихся.</w:t>
      </w:r>
      <w:proofErr w:type="gramEnd"/>
    </w:p>
    <w:p w:rsidR="00701862" w:rsidRPr="004A7DA7" w:rsidRDefault="00701862" w:rsidP="00701862">
      <w:pPr>
        <w:autoSpaceDE w:val="0"/>
        <w:autoSpaceDN w:val="0"/>
        <w:adjustRightInd w:val="0"/>
        <w:rPr>
          <w:rFonts w:ascii="Arial Unicode MS" w:eastAsia="Arial Unicode MS" w:hAnsiTheme="minorHAnsi" w:cs="Arial Unicode MS"/>
          <w:sz w:val="18"/>
          <w:szCs w:val="18"/>
          <w:lang w:eastAsia="en-US"/>
        </w:rPr>
      </w:pPr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11</w:t>
      </w:r>
      <w:r>
        <w:rPr>
          <w:sz w:val="28"/>
          <w:szCs w:val="28"/>
        </w:rPr>
        <w:t xml:space="preserve"> </w:t>
      </w:r>
      <w:r w:rsidRPr="00701837">
        <w:rPr>
          <w:sz w:val="28"/>
          <w:szCs w:val="28"/>
        </w:rPr>
        <w:t xml:space="preserve"> (</w:t>
      </w:r>
      <w:r w:rsidRPr="00701862">
        <w:rPr>
          <w:rFonts w:eastAsia="Arial Unicode MS"/>
          <w:sz w:val="28"/>
          <w:szCs w:val="28"/>
          <w:lang w:eastAsia="en-US"/>
        </w:rPr>
        <w:t>Синтаксический анализ</w:t>
      </w:r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сложного предложения</w:t>
      </w:r>
      <w:r>
        <w:rPr>
          <w:rFonts w:ascii="Arial Unicode MS" w:eastAsia="Arial Unicode MS" w:hAnsiTheme="minorHAnsi" w:cs="Arial Unicode MS"/>
          <w:sz w:val="18"/>
          <w:szCs w:val="18"/>
          <w:lang w:eastAsia="en-US"/>
        </w:rPr>
        <w:t>.</w:t>
      </w:r>
      <w:r w:rsidRPr="00701837">
        <w:rPr>
          <w:rFonts w:eastAsia="Arial Unicode MS"/>
          <w:sz w:val="28"/>
          <w:szCs w:val="28"/>
          <w:lang w:eastAsia="en-US"/>
        </w:rPr>
        <w:t>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50</w:t>
      </w:r>
      <w:r>
        <w:rPr>
          <w:rFonts w:eastAsia="Arial Unicode MS"/>
          <w:sz w:val="28"/>
          <w:szCs w:val="28"/>
          <w:lang w:eastAsia="en-US"/>
        </w:rPr>
        <w:t xml:space="preserve"> % учащихся.</w:t>
      </w:r>
    </w:p>
    <w:p w:rsidR="00701862" w:rsidRPr="00701862" w:rsidRDefault="00701862" w:rsidP="00701862">
      <w:pPr>
        <w:autoSpaceDE w:val="0"/>
        <w:autoSpaceDN w:val="0"/>
        <w:adjustRightInd w:val="0"/>
        <w:rPr>
          <w:rFonts w:eastAsia="Arial Unicode MS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12</w:t>
      </w:r>
      <w:r>
        <w:rPr>
          <w:sz w:val="28"/>
          <w:szCs w:val="28"/>
        </w:rPr>
        <w:t xml:space="preserve"> </w:t>
      </w:r>
      <w:r w:rsidRPr="00701837">
        <w:rPr>
          <w:sz w:val="28"/>
          <w:szCs w:val="28"/>
        </w:rPr>
        <w:t xml:space="preserve"> (</w:t>
      </w:r>
      <w:r w:rsidRPr="00701862">
        <w:rPr>
          <w:rFonts w:eastAsia="Arial Unicode MS"/>
          <w:sz w:val="28"/>
          <w:szCs w:val="28"/>
          <w:lang w:eastAsia="en-US"/>
        </w:rPr>
        <w:t>Пунктуационный анализ</w:t>
      </w:r>
      <w:r w:rsidRPr="00701862">
        <w:rPr>
          <w:rFonts w:eastAsia="Arial Unicode MS"/>
          <w:sz w:val="28"/>
          <w:szCs w:val="28"/>
          <w:lang w:eastAsia="en-US"/>
        </w:rPr>
        <w:t>.</w:t>
      </w:r>
      <w:proofErr w:type="gramEnd"/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Pr="00701862">
        <w:rPr>
          <w:rFonts w:eastAsia="Arial Unicode MS"/>
          <w:sz w:val="28"/>
          <w:szCs w:val="28"/>
          <w:lang w:eastAsia="en-US"/>
        </w:rPr>
        <w:t>Знаки препинания в</w:t>
      </w:r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сложносочинённом и в</w:t>
      </w:r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сложноподчинённом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предложениях</w:t>
      </w:r>
      <w:r w:rsidRPr="00701837">
        <w:rPr>
          <w:rFonts w:eastAsia="Arial Unicode MS"/>
          <w:sz w:val="28"/>
          <w:szCs w:val="28"/>
          <w:lang w:eastAsia="en-US"/>
        </w:rPr>
        <w:t>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39</w:t>
      </w:r>
      <w:r>
        <w:rPr>
          <w:rFonts w:eastAsia="Arial Unicode MS"/>
          <w:sz w:val="28"/>
          <w:szCs w:val="28"/>
          <w:lang w:eastAsia="en-US"/>
        </w:rPr>
        <w:t xml:space="preserve"> % учащихся.</w:t>
      </w:r>
      <w:proofErr w:type="gramEnd"/>
    </w:p>
    <w:p w:rsidR="00701862" w:rsidRPr="00701862" w:rsidRDefault="00701862" w:rsidP="00701862">
      <w:pPr>
        <w:autoSpaceDE w:val="0"/>
        <w:autoSpaceDN w:val="0"/>
        <w:adjustRightInd w:val="0"/>
        <w:rPr>
          <w:rFonts w:ascii="Arial Unicode MS" w:eastAsia="Arial Unicode MS" w:hAnsiTheme="minorHAnsi" w:cs="Arial Unicode MS"/>
          <w:sz w:val="18"/>
          <w:szCs w:val="18"/>
          <w:lang w:eastAsia="en-US"/>
        </w:rPr>
      </w:pPr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13</w:t>
      </w:r>
      <w:r>
        <w:rPr>
          <w:sz w:val="28"/>
          <w:szCs w:val="28"/>
        </w:rPr>
        <w:t xml:space="preserve"> </w:t>
      </w:r>
      <w:r w:rsidRPr="00701837">
        <w:rPr>
          <w:sz w:val="28"/>
          <w:szCs w:val="28"/>
        </w:rPr>
        <w:t xml:space="preserve"> (</w:t>
      </w:r>
      <w:r w:rsidRPr="00701862">
        <w:rPr>
          <w:rFonts w:eastAsia="Arial Unicode MS"/>
          <w:sz w:val="28"/>
          <w:szCs w:val="28"/>
          <w:lang w:eastAsia="en-US"/>
        </w:rPr>
        <w:t>Синтаксический анализ</w:t>
      </w:r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>сложного предложения</w:t>
      </w:r>
      <w:r>
        <w:rPr>
          <w:rFonts w:ascii="Arial Unicode MS" w:eastAsia="Arial Unicode MS" w:hAnsiTheme="minorHAnsi" w:cs="Arial Unicode MS"/>
          <w:sz w:val="18"/>
          <w:szCs w:val="18"/>
          <w:lang w:eastAsia="en-US"/>
        </w:rPr>
        <w:t>.</w:t>
      </w:r>
      <w:r w:rsidRPr="00701837">
        <w:rPr>
          <w:rFonts w:eastAsia="Arial Unicode MS"/>
          <w:sz w:val="28"/>
          <w:szCs w:val="28"/>
          <w:lang w:eastAsia="en-US"/>
        </w:rPr>
        <w:t>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44</w:t>
      </w:r>
      <w:r>
        <w:rPr>
          <w:rFonts w:eastAsia="Arial Unicode MS"/>
          <w:sz w:val="28"/>
          <w:szCs w:val="28"/>
          <w:lang w:eastAsia="en-US"/>
        </w:rPr>
        <w:t xml:space="preserve"> % учащихся.</w:t>
      </w:r>
    </w:p>
    <w:p w:rsidR="00701862" w:rsidRPr="00701862" w:rsidRDefault="00701862" w:rsidP="00701862">
      <w:pPr>
        <w:autoSpaceDE w:val="0"/>
        <w:autoSpaceDN w:val="0"/>
        <w:adjustRightInd w:val="0"/>
        <w:rPr>
          <w:rFonts w:ascii="Arial Unicode MS" w:eastAsia="Arial Unicode MS" w:hAnsiTheme="minorHAnsi" w:cs="Arial Unicode MS"/>
          <w:sz w:val="18"/>
          <w:szCs w:val="18"/>
          <w:lang w:eastAsia="en-US"/>
        </w:rPr>
      </w:pPr>
      <w:r>
        <w:rPr>
          <w:sz w:val="28"/>
          <w:szCs w:val="28"/>
        </w:rPr>
        <w:t>С з</w:t>
      </w:r>
      <w:r w:rsidRPr="00701837">
        <w:rPr>
          <w:sz w:val="28"/>
          <w:szCs w:val="28"/>
        </w:rPr>
        <w:t>адание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 14</w:t>
      </w:r>
      <w:r>
        <w:rPr>
          <w:sz w:val="28"/>
          <w:szCs w:val="28"/>
        </w:rPr>
        <w:t xml:space="preserve"> </w:t>
      </w:r>
      <w:r w:rsidRPr="00701837">
        <w:rPr>
          <w:sz w:val="28"/>
          <w:szCs w:val="28"/>
        </w:rPr>
        <w:t xml:space="preserve"> (</w:t>
      </w:r>
      <w:r w:rsidRPr="00701862">
        <w:rPr>
          <w:rFonts w:eastAsia="Arial Unicode MS"/>
          <w:sz w:val="28"/>
          <w:szCs w:val="28"/>
          <w:lang w:eastAsia="en-US"/>
        </w:rPr>
        <w:t>Сложные предложения с</w:t>
      </w:r>
      <w:r w:rsidRPr="00701862">
        <w:rPr>
          <w:rFonts w:eastAsia="Arial Unicode MS"/>
          <w:sz w:val="28"/>
          <w:szCs w:val="28"/>
          <w:lang w:eastAsia="en-US"/>
        </w:rPr>
        <w:t xml:space="preserve"> </w:t>
      </w:r>
      <w:r w:rsidRPr="00701862">
        <w:rPr>
          <w:rFonts w:eastAsia="Arial Unicode MS"/>
          <w:sz w:val="28"/>
          <w:szCs w:val="28"/>
          <w:lang w:eastAsia="en-US"/>
        </w:rPr>
        <w:t xml:space="preserve">разными видами связи </w:t>
      </w:r>
      <w:r w:rsidRPr="00701862">
        <w:rPr>
          <w:rFonts w:eastAsia="Arial Unicode MS"/>
          <w:sz w:val="28"/>
          <w:szCs w:val="28"/>
          <w:lang w:eastAsia="en-US"/>
        </w:rPr>
        <w:t xml:space="preserve">между </w:t>
      </w:r>
      <w:r w:rsidRPr="00701862">
        <w:rPr>
          <w:rFonts w:eastAsia="Arial Unicode MS"/>
          <w:sz w:val="28"/>
          <w:szCs w:val="28"/>
          <w:lang w:eastAsia="en-US"/>
        </w:rPr>
        <w:t>частями</w:t>
      </w:r>
      <w:r w:rsidRPr="00701837">
        <w:rPr>
          <w:rFonts w:eastAsia="Arial Unicode MS"/>
          <w:sz w:val="28"/>
          <w:szCs w:val="28"/>
          <w:lang w:eastAsia="en-US"/>
        </w:rPr>
        <w:t>) с</w:t>
      </w:r>
      <w:r>
        <w:rPr>
          <w:rFonts w:eastAsia="Arial Unicode MS"/>
          <w:sz w:val="28"/>
          <w:szCs w:val="28"/>
          <w:lang w:eastAsia="en-US"/>
        </w:rPr>
        <w:t>правилось –</w:t>
      </w:r>
      <w:r>
        <w:rPr>
          <w:rFonts w:eastAsia="Arial Unicode MS"/>
          <w:sz w:val="28"/>
          <w:szCs w:val="28"/>
          <w:lang w:eastAsia="en-US"/>
        </w:rPr>
        <w:t xml:space="preserve"> 50</w:t>
      </w:r>
      <w:r>
        <w:rPr>
          <w:rFonts w:eastAsia="Arial Unicode MS"/>
          <w:sz w:val="28"/>
          <w:szCs w:val="28"/>
          <w:lang w:eastAsia="en-US"/>
        </w:rPr>
        <w:t xml:space="preserve"> % учащихся.</w:t>
      </w:r>
    </w:p>
    <w:p w:rsidR="00701862" w:rsidRPr="00575948" w:rsidRDefault="00701862" w:rsidP="00701862">
      <w:pPr>
        <w:rPr>
          <w:b/>
          <w:sz w:val="28"/>
          <w:szCs w:val="28"/>
        </w:rPr>
      </w:pPr>
      <w:r w:rsidRPr="00575948">
        <w:rPr>
          <w:b/>
          <w:sz w:val="28"/>
          <w:szCs w:val="28"/>
        </w:rPr>
        <w:lastRenderedPageBreak/>
        <w:t>ВЫВОДЫ:</w:t>
      </w:r>
      <w:r w:rsidRPr="00575948">
        <w:rPr>
          <w:sz w:val="28"/>
          <w:szCs w:val="28"/>
        </w:rPr>
        <w:t xml:space="preserve"> При обучении учащихся акцентировать внимание на изучении следующих тем: </w:t>
      </w:r>
      <w:r>
        <w:rPr>
          <w:sz w:val="28"/>
          <w:szCs w:val="28"/>
        </w:rPr>
        <w:t>пунктуационный анализ текста,</w:t>
      </w:r>
      <w:r w:rsidRPr="00575948">
        <w:rPr>
          <w:sz w:val="28"/>
          <w:szCs w:val="28"/>
        </w:rPr>
        <w:t xml:space="preserve"> синтаксис (сложные предложения</w:t>
      </w:r>
      <w:r>
        <w:rPr>
          <w:sz w:val="28"/>
          <w:szCs w:val="28"/>
        </w:rPr>
        <w:t>, предложения с причастными и деепричастными оборотами, обособленными членами предложения</w:t>
      </w:r>
      <w:r w:rsidRPr="00575948">
        <w:rPr>
          <w:sz w:val="28"/>
          <w:szCs w:val="28"/>
        </w:rPr>
        <w:t>)</w:t>
      </w:r>
      <w:r>
        <w:rPr>
          <w:sz w:val="28"/>
          <w:szCs w:val="28"/>
        </w:rPr>
        <w:t>, синтаксические нормы языка.</w:t>
      </w:r>
    </w:p>
    <w:p w:rsidR="00701862" w:rsidRDefault="00701862" w:rsidP="00701862"/>
    <w:p w:rsidR="00701862" w:rsidRDefault="00701862" w:rsidP="00701862"/>
    <w:p w:rsidR="00701862" w:rsidRDefault="00701862" w:rsidP="00701862">
      <w:pPr>
        <w:rPr>
          <w:sz w:val="28"/>
          <w:szCs w:val="28"/>
        </w:rPr>
      </w:pPr>
      <w:r w:rsidRPr="00E72A5E">
        <w:rPr>
          <w:sz w:val="28"/>
          <w:szCs w:val="28"/>
        </w:rPr>
        <w:t xml:space="preserve">Учитель русского языка                                                  </w:t>
      </w:r>
      <w:proofErr w:type="spellStart"/>
      <w:r w:rsidRPr="00E72A5E">
        <w:rPr>
          <w:sz w:val="28"/>
          <w:szCs w:val="28"/>
        </w:rPr>
        <w:t>Т.В.Овчаренко</w:t>
      </w:r>
      <w:proofErr w:type="spellEnd"/>
    </w:p>
    <w:p w:rsidR="004A7DA7" w:rsidRPr="004A7DA7" w:rsidRDefault="004A7DA7" w:rsidP="004A7DA7">
      <w:pPr>
        <w:autoSpaceDE w:val="0"/>
        <w:autoSpaceDN w:val="0"/>
        <w:adjustRightInd w:val="0"/>
        <w:rPr>
          <w:rFonts w:eastAsia="Arial Unicode MS"/>
          <w:sz w:val="28"/>
          <w:szCs w:val="28"/>
          <w:lang w:eastAsia="en-US"/>
        </w:rPr>
      </w:pPr>
    </w:p>
    <w:sectPr w:rsidR="004A7DA7" w:rsidRPr="004A7DA7" w:rsidSect="0070183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A8"/>
    <w:rsid w:val="0038016B"/>
    <w:rsid w:val="004A7DA7"/>
    <w:rsid w:val="00506970"/>
    <w:rsid w:val="00701837"/>
    <w:rsid w:val="00701862"/>
    <w:rsid w:val="00E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2019-02-18T06:34:00Z</dcterms:created>
  <dcterms:modified xsi:type="dcterms:W3CDTF">2019-02-18T08:07:00Z</dcterms:modified>
</cp:coreProperties>
</file>